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834" w:rsidRPr="00991834" w:rsidRDefault="00991834" w:rsidP="0099183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375B8"/>
          <w:sz w:val="28"/>
          <w:szCs w:val="28"/>
        </w:rPr>
      </w:pPr>
      <w:r w:rsidRPr="00991834">
        <w:rPr>
          <w:rFonts w:ascii="Times New Roman" w:eastAsia="Times New Roman" w:hAnsi="Times New Roman" w:cs="Times New Roman"/>
          <w:b/>
          <w:bCs/>
          <w:color w:val="2375B8"/>
          <w:sz w:val="28"/>
          <w:szCs w:val="28"/>
        </w:rPr>
        <w:t>Анкета руководителя и работников организации</w:t>
      </w:r>
    </w:p>
    <w:p w:rsidR="00991834" w:rsidRPr="00991834" w:rsidRDefault="00991834" w:rsidP="00991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анализу удовлетворенности качеством оказания</w:t>
      </w:r>
    </w:p>
    <w:p w:rsidR="00991834" w:rsidRPr="00991834" w:rsidRDefault="00991834" w:rsidP="00991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услуг в организациях социального обслуживания</w:t>
      </w:r>
    </w:p>
    <w:p w:rsidR="00991834" w:rsidRPr="00991834" w:rsidRDefault="00991834" w:rsidP="00991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834" w:rsidRPr="00991834" w:rsidRDefault="00991834" w:rsidP="00991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участник опроса!</w:t>
      </w:r>
    </w:p>
    <w:p w:rsidR="00991834" w:rsidRPr="00991834" w:rsidRDefault="00991834" w:rsidP="009918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834" w:rsidRPr="00991834" w:rsidRDefault="00991834" w:rsidP="0099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8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проводится в целях изучения вопросов качества условий оказания услуг организации социального обслуживания.</w:t>
      </w:r>
    </w:p>
    <w:p w:rsidR="00991834" w:rsidRPr="00991834" w:rsidRDefault="00991834" w:rsidP="0099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ответьте на вопросы анкеты. Ваше мнение позволит улучшить работу организаций социальной сферы и повысить качество оказания услуг населению.</w:t>
      </w:r>
    </w:p>
    <w:p w:rsidR="00991834" w:rsidRPr="00991834" w:rsidRDefault="00991834" w:rsidP="0099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834" w:rsidRPr="00991834" w:rsidRDefault="00991834" w:rsidP="00991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834" w:rsidRPr="00991834" w:rsidRDefault="00991834" w:rsidP="00991834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</w:t>
      </w:r>
      <w:bookmarkStart w:id="0" w:name="_Hlk165214063"/>
      <w:r w:rsidRPr="0099183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Как бы Вы оценили открытость, полноту </w:t>
      </w:r>
      <w:bookmarkStart w:id="1" w:name="_GoBack"/>
      <w:bookmarkEnd w:id="1"/>
      <w:r w:rsidRPr="0099183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 доступность</w:t>
      </w:r>
      <w:r w:rsidRPr="0099183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информации о деятельности организации</w:t>
      </w:r>
      <w:bookmarkEnd w:id="0"/>
      <w:r w:rsidRPr="0099183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, размещенной на информационных стендах в помещении организации?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2336"/>
        <w:gridCol w:w="2336"/>
        <w:gridCol w:w="2388"/>
        <w:gridCol w:w="2337"/>
      </w:tblGrid>
      <w:tr w:rsidR="00991834" w:rsidRPr="00991834" w:rsidTr="008D36F9">
        <w:tc>
          <w:tcPr>
            <w:tcW w:w="2336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Хорошо</w:t>
            </w:r>
          </w:p>
        </w:tc>
        <w:tc>
          <w:tcPr>
            <w:tcW w:w="2336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Удовлетворительно</w:t>
            </w:r>
          </w:p>
        </w:tc>
        <w:tc>
          <w:tcPr>
            <w:tcW w:w="2337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Плохо</w:t>
            </w:r>
          </w:p>
        </w:tc>
      </w:tr>
      <w:tr w:rsidR="00991834" w:rsidRPr="00991834" w:rsidTr="008D36F9">
        <w:tc>
          <w:tcPr>
            <w:tcW w:w="2336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Открытостью информации</w:t>
            </w:r>
          </w:p>
        </w:tc>
        <w:tc>
          <w:tcPr>
            <w:tcW w:w="2336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337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</w:tr>
      <w:tr w:rsidR="00991834" w:rsidRPr="00991834" w:rsidTr="008D36F9">
        <w:tc>
          <w:tcPr>
            <w:tcW w:w="2336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Полнотой информации</w:t>
            </w:r>
          </w:p>
        </w:tc>
        <w:tc>
          <w:tcPr>
            <w:tcW w:w="2336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337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</w:tr>
      <w:tr w:rsidR="00991834" w:rsidRPr="00991834" w:rsidTr="008D36F9">
        <w:tc>
          <w:tcPr>
            <w:tcW w:w="2336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Доступностью информации</w:t>
            </w:r>
          </w:p>
        </w:tc>
        <w:tc>
          <w:tcPr>
            <w:tcW w:w="2336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337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</w:tr>
    </w:tbl>
    <w:p w:rsidR="00991834" w:rsidRPr="00991834" w:rsidRDefault="00991834" w:rsidP="00991834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91834" w:rsidRPr="00991834" w:rsidRDefault="00991834" w:rsidP="00991834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 </w:t>
      </w:r>
      <w:bookmarkStart w:id="2" w:name="_Hlk165214087"/>
      <w:r w:rsidRPr="00991834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(для тех, кто отметил 2 или 3 хотя бы по одному показателю)</w:t>
      </w:r>
      <w:r w:rsidRPr="0099183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 Что, на Ваш взгляд, следует поменять на стендах в помещении организации?</w:t>
      </w:r>
    </w:p>
    <w:bookmarkEnd w:id="2"/>
    <w:p w:rsidR="00991834" w:rsidRPr="00991834" w:rsidRDefault="00991834" w:rsidP="00991834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:rsidR="00991834" w:rsidRPr="00991834" w:rsidRDefault="00991834" w:rsidP="00991834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91834" w:rsidRPr="00991834" w:rsidRDefault="00991834" w:rsidP="00991834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3. Как бы Вы оценили открытость, полноту </w:t>
      </w:r>
      <w:proofErr w:type="gramStart"/>
      <w:r w:rsidRPr="0099183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  доступность</w:t>
      </w:r>
      <w:proofErr w:type="gramEnd"/>
      <w:r w:rsidRPr="0099183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информации о деятельности организации размещенной на ее официальном сайте в информационно-телекоммуникационной сети «Интернет»?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2246"/>
        <w:gridCol w:w="2274"/>
        <w:gridCol w:w="2388"/>
        <w:gridCol w:w="2267"/>
      </w:tblGrid>
      <w:tr w:rsidR="00991834" w:rsidRPr="00991834" w:rsidTr="008D36F9">
        <w:tc>
          <w:tcPr>
            <w:tcW w:w="2246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274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Хорошо</w:t>
            </w:r>
          </w:p>
        </w:tc>
        <w:tc>
          <w:tcPr>
            <w:tcW w:w="2274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Удовлетворительно</w:t>
            </w:r>
          </w:p>
        </w:tc>
        <w:tc>
          <w:tcPr>
            <w:tcW w:w="2267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Плохо</w:t>
            </w:r>
          </w:p>
        </w:tc>
      </w:tr>
      <w:tr w:rsidR="00991834" w:rsidRPr="00991834" w:rsidTr="008D36F9">
        <w:tc>
          <w:tcPr>
            <w:tcW w:w="2246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Открытостью информации</w:t>
            </w:r>
          </w:p>
        </w:tc>
        <w:tc>
          <w:tcPr>
            <w:tcW w:w="2274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274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267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</w:tr>
      <w:tr w:rsidR="00991834" w:rsidRPr="00991834" w:rsidTr="008D36F9">
        <w:tc>
          <w:tcPr>
            <w:tcW w:w="2246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Полнотой информации</w:t>
            </w:r>
          </w:p>
        </w:tc>
        <w:tc>
          <w:tcPr>
            <w:tcW w:w="2274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274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267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</w:tr>
      <w:tr w:rsidR="00991834" w:rsidRPr="00991834" w:rsidTr="008D36F9">
        <w:tc>
          <w:tcPr>
            <w:tcW w:w="2246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Доступностью информации</w:t>
            </w:r>
          </w:p>
        </w:tc>
        <w:tc>
          <w:tcPr>
            <w:tcW w:w="2274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274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267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</w:tr>
    </w:tbl>
    <w:p w:rsidR="00991834" w:rsidRPr="00991834" w:rsidRDefault="00991834" w:rsidP="00991834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4а </w:t>
      </w:r>
      <w:r w:rsidRPr="00991834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(для тех, кто отметил 2 или 3 хотя бы по одному показателю)</w:t>
      </w:r>
      <w:r w:rsidRPr="0099183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 Что, на Ваш взгляд, следует поменять на сайте организации?</w:t>
      </w:r>
    </w:p>
    <w:p w:rsidR="00991834" w:rsidRPr="00991834" w:rsidRDefault="00991834" w:rsidP="00991834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</w:t>
      </w:r>
    </w:p>
    <w:p w:rsidR="00991834" w:rsidRPr="00991834" w:rsidRDefault="00991834" w:rsidP="00991834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91834" w:rsidRPr="00991834" w:rsidRDefault="00991834" w:rsidP="00991834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5. Как бы Вы оценили Вы комфортность условий предоставления услуг в </w:t>
      </w:r>
      <w:proofErr w:type="gramStart"/>
      <w:r w:rsidRPr="0099183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организации </w:t>
      </w:r>
      <w:r w:rsidRPr="0099183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?</w:t>
      </w:r>
      <w:proofErr w:type="gramEnd"/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2721"/>
        <w:gridCol w:w="1910"/>
        <w:gridCol w:w="2388"/>
        <w:gridCol w:w="2208"/>
      </w:tblGrid>
      <w:tr w:rsidR="00991834" w:rsidRPr="00991834" w:rsidTr="008D36F9">
        <w:tc>
          <w:tcPr>
            <w:tcW w:w="2721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910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Хорошо</w:t>
            </w:r>
          </w:p>
        </w:tc>
        <w:tc>
          <w:tcPr>
            <w:tcW w:w="2222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Удовлетворительно</w:t>
            </w:r>
          </w:p>
        </w:tc>
        <w:tc>
          <w:tcPr>
            <w:tcW w:w="2208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Плохо</w:t>
            </w:r>
          </w:p>
        </w:tc>
      </w:tr>
      <w:tr w:rsidR="00991834" w:rsidRPr="00991834" w:rsidTr="008D36F9">
        <w:tc>
          <w:tcPr>
            <w:tcW w:w="2721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 целом</w:t>
            </w:r>
          </w:p>
        </w:tc>
        <w:tc>
          <w:tcPr>
            <w:tcW w:w="1910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222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208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</w:tr>
      <w:tr w:rsidR="00991834" w:rsidRPr="00991834" w:rsidTr="008D36F9">
        <w:tc>
          <w:tcPr>
            <w:tcW w:w="2721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наличие комфортной зоны отдыха </w:t>
            </w: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(ожидания), оборудованной соответствующей мебелью;</w:t>
            </w:r>
          </w:p>
        </w:tc>
        <w:tc>
          <w:tcPr>
            <w:tcW w:w="1910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22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208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</w:tr>
      <w:tr w:rsidR="00991834" w:rsidRPr="00991834" w:rsidTr="008D36F9">
        <w:tc>
          <w:tcPr>
            <w:tcW w:w="2721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наличие и понятность навигации внутри организации;</w:t>
            </w:r>
          </w:p>
        </w:tc>
        <w:tc>
          <w:tcPr>
            <w:tcW w:w="1910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222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208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</w:tr>
      <w:tr w:rsidR="00991834" w:rsidRPr="00991834" w:rsidTr="008D36F9">
        <w:tc>
          <w:tcPr>
            <w:tcW w:w="2721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наличие и доступность питьевой воды;</w:t>
            </w:r>
          </w:p>
        </w:tc>
        <w:tc>
          <w:tcPr>
            <w:tcW w:w="1910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222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208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</w:tr>
      <w:tr w:rsidR="00991834" w:rsidRPr="00991834" w:rsidTr="008D36F9">
        <w:tc>
          <w:tcPr>
            <w:tcW w:w="2721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наличие и доступность санитарно-гигиенических помещений;</w:t>
            </w:r>
          </w:p>
        </w:tc>
        <w:tc>
          <w:tcPr>
            <w:tcW w:w="1910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222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208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</w:tr>
      <w:tr w:rsidR="00991834" w:rsidRPr="00991834" w:rsidTr="008D36F9">
        <w:tc>
          <w:tcPr>
            <w:tcW w:w="2721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санитарное состояние помещений организации;</w:t>
            </w:r>
          </w:p>
        </w:tc>
        <w:tc>
          <w:tcPr>
            <w:tcW w:w="1910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222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208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</w:tr>
      <w:tr w:rsidR="00991834" w:rsidRPr="00991834" w:rsidTr="008D36F9">
        <w:tc>
          <w:tcPr>
            <w:tcW w:w="2721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транспортная доступность (возможность доехать до организации на общественном транспорте, наличие парковки) </w:t>
            </w:r>
          </w:p>
        </w:tc>
        <w:tc>
          <w:tcPr>
            <w:tcW w:w="1910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222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208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</w:tr>
    </w:tbl>
    <w:p w:rsidR="00991834" w:rsidRPr="00991834" w:rsidRDefault="00991834" w:rsidP="00991834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91834" w:rsidRPr="00991834" w:rsidRDefault="00991834" w:rsidP="00991834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6 </w:t>
      </w:r>
      <w:r w:rsidRPr="00991834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(для тех, кто отметил «не удовлетворён» хотя бы по одному показателю)</w:t>
      </w:r>
      <w:r w:rsidRPr="0099183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 Чем конкретно Вы не удовлетворены?</w:t>
      </w:r>
    </w:p>
    <w:p w:rsidR="00991834" w:rsidRPr="00991834" w:rsidRDefault="00991834" w:rsidP="00991834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</w:pPr>
      <w:r w:rsidRPr="00991834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________________________________________________________________________________________________________________________________________________________</w:t>
      </w:r>
    </w:p>
    <w:p w:rsidR="00991834" w:rsidRPr="00991834" w:rsidRDefault="00991834" w:rsidP="00991834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7. Как бы Вы оценили доступность услуг для инвалидов в образовательной организации?</w:t>
      </w:r>
    </w:p>
    <w:tbl>
      <w:tblPr>
        <w:tblStyle w:val="a5"/>
        <w:tblW w:w="8925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964"/>
        <w:gridCol w:w="1417"/>
        <w:gridCol w:w="1843"/>
        <w:gridCol w:w="1701"/>
      </w:tblGrid>
      <w:tr w:rsidR="00991834" w:rsidRPr="00991834" w:rsidTr="008D36F9">
        <w:tc>
          <w:tcPr>
            <w:tcW w:w="3964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Высокая доступность</w:t>
            </w:r>
          </w:p>
        </w:tc>
        <w:tc>
          <w:tcPr>
            <w:tcW w:w="1843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Частичная доступность</w:t>
            </w:r>
          </w:p>
        </w:tc>
        <w:tc>
          <w:tcPr>
            <w:tcW w:w="1701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Низкая доступность</w:t>
            </w:r>
          </w:p>
        </w:tc>
      </w:tr>
      <w:tr w:rsidR="00991834" w:rsidRPr="00991834" w:rsidTr="008D36F9">
        <w:tc>
          <w:tcPr>
            <w:tcW w:w="3964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Для инвалидов с нарушениями ОДА  </w:t>
            </w:r>
          </w:p>
        </w:tc>
        <w:tc>
          <w:tcPr>
            <w:tcW w:w="1417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</w:tr>
      <w:tr w:rsidR="00991834" w:rsidRPr="00991834" w:rsidTr="008D36F9">
        <w:tc>
          <w:tcPr>
            <w:tcW w:w="3964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Для инвалидов-колясочников</w:t>
            </w:r>
          </w:p>
        </w:tc>
        <w:tc>
          <w:tcPr>
            <w:tcW w:w="1417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843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</w:tr>
      <w:tr w:rsidR="00991834" w:rsidRPr="00991834" w:rsidTr="008D36F9">
        <w:tc>
          <w:tcPr>
            <w:tcW w:w="3964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Для </w:t>
            </w:r>
            <w:proofErr w:type="gramStart"/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инвалидов  с</w:t>
            </w:r>
            <w:proofErr w:type="gramEnd"/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нарушением слуха</w:t>
            </w:r>
          </w:p>
        </w:tc>
        <w:tc>
          <w:tcPr>
            <w:tcW w:w="1417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</w:tr>
      <w:tr w:rsidR="00991834" w:rsidRPr="00991834" w:rsidTr="008D36F9">
        <w:tc>
          <w:tcPr>
            <w:tcW w:w="3964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Для инвалидов с нарушением зрения </w:t>
            </w:r>
          </w:p>
        </w:tc>
        <w:tc>
          <w:tcPr>
            <w:tcW w:w="1417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</w:tr>
      <w:tr w:rsidR="00991834" w:rsidRPr="00991834" w:rsidTr="008D36F9">
        <w:tc>
          <w:tcPr>
            <w:tcW w:w="3964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Для инвалидов с ментальными нарушениями</w:t>
            </w:r>
          </w:p>
        </w:tc>
        <w:tc>
          <w:tcPr>
            <w:tcW w:w="1417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</w:tr>
      <w:tr w:rsidR="00991834" w:rsidRPr="00991834" w:rsidTr="008D36F9">
        <w:tc>
          <w:tcPr>
            <w:tcW w:w="3964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Для иных категорий инвалидов </w:t>
            </w:r>
          </w:p>
        </w:tc>
        <w:tc>
          <w:tcPr>
            <w:tcW w:w="1417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9183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</w:tr>
    </w:tbl>
    <w:p w:rsidR="00991834" w:rsidRPr="00991834" w:rsidRDefault="00991834" w:rsidP="00991834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91834" w:rsidRPr="00991834" w:rsidRDefault="00991834" w:rsidP="00991834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8. </w:t>
      </w:r>
      <w:r w:rsidRPr="00991834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(для тех, кто отметил 2 или 3 хотя бы по одному показателю)</w:t>
      </w:r>
      <w:r w:rsidRPr="0099183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 Что можно было бы сделать для повышения доступности для этих категорий?</w:t>
      </w:r>
    </w:p>
    <w:p w:rsidR="00991834" w:rsidRPr="00991834" w:rsidRDefault="00991834" w:rsidP="00991834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</w:pPr>
      <w:r w:rsidRPr="00991834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________________________________________________________________________________________________________________________________________________________</w:t>
      </w:r>
    </w:p>
    <w:p w:rsidR="00991834" w:rsidRPr="00991834" w:rsidRDefault="00991834" w:rsidP="00991834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91834" w:rsidRPr="00991834" w:rsidRDefault="00991834" w:rsidP="00991834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 xml:space="preserve">9. Как Вы </w:t>
      </w:r>
      <w:proofErr w:type="gramStart"/>
      <w:r w:rsidRPr="0099183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считаете,  достаточно</w:t>
      </w:r>
      <w:proofErr w:type="gramEnd"/>
      <w:r w:rsidRPr="0099183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ли вежливы с получателями услуг и их сопровождающими работники, обеспечивающие первичный контакт и информирование? </w:t>
      </w:r>
      <w:r w:rsidRPr="00991834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(администраторы, сотрудники приёмного отделения, сотрудники пункта охраны, гардероба и прочие работники)</w:t>
      </w:r>
      <w:r w:rsidRPr="0099183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?</w:t>
      </w:r>
    </w:p>
    <w:p w:rsidR="00991834" w:rsidRPr="00991834" w:rsidRDefault="00991834" w:rsidP="00991834">
      <w:pPr>
        <w:widowControl w:val="0"/>
        <w:numPr>
          <w:ilvl w:val="0"/>
          <w:numId w:val="1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proofErr w:type="gramStart"/>
      <w:r w:rsidRPr="0099183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Всегда  очень</w:t>
      </w:r>
      <w:proofErr w:type="gramEnd"/>
      <w:r w:rsidRPr="0099183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вежливы</w:t>
      </w:r>
    </w:p>
    <w:p w:rsidR="00991834" w:rsidRPr="00991834" w:rsidRDefault="00991834" w:rsidP="00991834">
      <w:pPr>
        <w:widowControl w:val="0"/>
        <w:numPr>
          <w:ilvl w:val="0"/>
          <w:numId w:val="1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 всегда или недостаточно вежливы</w:t>
      </w:r>
    </w:p>
    <w:p w:rsidR="00991834" w:rsidRPr="00991834" w:rsidRDefault="00991834" w:rsidP="00991834">
      <w:pPr>
        <w:widowControl w:val="0"/>
        <w:numPr>
          <w:ilvl w:val="0"/>
          <w:numId w:val="1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Часто бывают невежливы</w:t>
      </w:r>
    </w:p>
    <w:p w:rsidR="00991834" w:rsidRPr="00991834" w:rsidRDefault="00991834" w:rsidP="00991834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10. Как Вы </w:t>
      </w:r>
      <w:proofErr w:type="gramStart"/>
      <w:r w:rsidRPr="0099183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считаете,  достаточно</w:t>
      </w:r>
      <w:proofErr w:type="gramEnd"/>
      <w:r w:rsidRPr="0099183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ли вежливы с получателями услуг и их сопровождающими работники, обеспечивающих непосредственное оказание услуг? </w:t>
      </w:r>
      <w:r w:rsidRPr="00991834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(</w:t>
      </w:r>
      <w:proofErr w:type="gramStart"/>
      <w:r w:rsidRPr="00991834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например</w:t>
      </w:r>
      <w:proofErr w:type="gramEnd"/>
      <w:r w:rsidRPr="00991834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: социальные работники, врачи, педагоги, тренеры, инструкторы и другие специалисты)</w:t>
      </w:r>
      <w:r w:rsidRPr="0099183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?</w:t>
      </w:r>
    </w:p>
    <w:p w:rsidR="00991834" w:rsidRPr="00991834" w:rsidRDefault="00991834" w:rsidP="00991834">
      <w:pPr>
        <w:widowControl w:val="0"/>
        <w:numPr>
          <w:ilvl w:val="0"/>
          <w:numId w:val="5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proofErr w:type="gramStart"/>
      <w:r w:rsidRPr="0099183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Всегда  очень</w:t>
      </w:r>
      <w:proofErr w:type="gramEnd"/>
      <w:r w:rsidRPr="0099183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вежливы</w:t>
      </w:r>
    </w:p>
    <w:p w:rsidR="00991834" w:rsidRPr="00991834" w:rsidRDefault="00991834" w:rsidP="00991834">
      <w:pPr>
        <w:widowControl w:val="0"/>
        <w:numPr>
          <w:ilvl w:val="0"/>
          <w:numId w:val="5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 всегда или недостаточно вежливы</w:t>
      </w:r>
    </w:p>
    <w:p w:rsidR="00991834" w:rsidRPr="00991834" w:rsidRDefault="00991834" w:rsidP="00991834">
      <w:pPr>
        <w:widowControl w:val="0"/>
        <w:numPr>
          <w:ilvl w:val="0"/>
          <w:numId w:val="5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Часто бывают невежливы</w:t>
      </w:r>
    </w:p>
    <w:p w:rsidR="00991834" w:rsidRPr="00991834" w:rsidRDefault="00991834" w:rsidP="00991834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11. Как Вы </w:t>
      </w:r>
      <w:proofErr w:type="gramStart"/>
      <w:r w:rsidRPr="0099183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считаете,  достаточно</w:t>
      </w:r>
      <w:proofErr w:type="gramEnd"/>
      <w:r w:rsidRPr="0099183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ли вежливы с получателями услуг и их сопровождающими работники, обеспечивающие взаимодействие в дистанционной форме? </w:t>
      </w:r>
      <w:r w:rsidRPr="0099183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</w:t>
      </w:r>
      <w:r w:rsidRPr="00991834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телефон, электронная почта, электронный сервис (форма для подачи электронного обращения (жалобы, предложения), получение консультации по услугам), раздел «Часто задаваемые вопросы», анкета для опроса граждан на сайте)</w:t>
      </w:r>
      <w:r w:rsidRPr="0099183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?</w:t>
      </w:r>
      <w:r w:rsidRPr="0099183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:rsidR="00991834" w:rsidRPr="00991834" w:rsidRDefault="00991834" w:rsidP="00991834">
      <w:pPr>
        <w:widowControl w:val="0"/>
        <w:numPr>
          <w:ilvl w:val="0"/>
          <w:numId w:val="6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proofErr w:type="gramStart"/>
      <w:r w:rsidRPr="0099183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Всегда  очень</w:t>
      </w:r>
      <w:proofErr w:type="gramEnd"/>
      <w:r w:rsidRPr="0099183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вежливы</w:t>
      </w:r>
    </w:p>
    <w:p w:rsidR="00991834" w:rsidRPr="00991834" w:rsidRDefault="00991834" w:rsidP="00991834">
      <w:pPr>
        <w:widowControl w:val="0"/>
        <w:numPr>
          <w:ilvl w:val="0"/>
          <w:numId w:val="6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 всегда или недостаточно вежливы</w:t>
      </w:r>
    </w:p>
    <w:p w:rsidR="00991834" w:rsidRPr="00991834" w:rsidRDefault="00991834" w:rsidP="00991834">
      <w:pPr>
        <w:widowControl w:val="0"/>
        <w:numPr>
          <w:ilvl w:val="0"/>
          <w:numId w:val="6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Часто бывают невежливы</w:t>
      </w:r>
    </w:p>
    <w:p w:rsidR="00991834" w:rsidRPr="00991834" w:rsidRDefault="00991834" w:rsidP="00991834">
      <w:pPr>
        <w:widowControl w:val="0"/>
        <w:tabs>
          <w:tab w:val="left" w:pos="142"/>
          <w:tab w:val="left" w:pos="4824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11. Часто ли </w:t>
      </w:r>
      <w:proofErr w:type="gramStart"/>
      <w:r w:rsidRPr="0099183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  Вашу</w:t>
      </w:r>
      <w:proofErr w:type="gramEnd"/>
      <w:r w:rsidRPr="0099183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организацию приходят получатели услуг по рекомендациям  тех, кто получал услуги ранее?</w:t>
      </w:r>
    </w:p>
    <w:p w:rsidR="00991834" w:rsidRPr="00991834" w:rsidRDefault="00991834" w:rsidP="00991834">
      <w:pPr>
        <w:widowControl w:val="0"/>
        <w:numPr>
          <w:ilvl w:val="0"/>
          <w:numId w:val="2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Да, часто</w:t>
      </w:r>
    </w:p>
    <w:p w:rsidR="00991834" w:rsidRPr="00991834" w:rsidRDefault="00991834" w:rsidP="00991834">
      <w:pPr>
        <w:widowControl w:val="0"/>
        <w:numPr>
          <w:ilvl w:val="0"/>
          <w:numId w:val="2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Бывает, но нечасто</w:t>
      </w:r>
    </w:p>
    <w:p w:rsidR="00991834" w:rsidRPr="00991834" w:rsidRDefault="00991834" w:rsidP="00991834">
      <w:pPr>
        <w:widowControl w:val="0"/>
        <w:numPr>
          <w:ilvl w:val="0"/>
          <w:numId w:val="2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Нет, такого не бывает.</w:t>
      </w:r>
    </w:p>
    <w:p w:rsidR="00991834" w:rsidRPr="00991834" w:rsidRDefault="00991834" w:rsidP="00991834">
      <w:pPr>
        <w:widowControl w:val="0"/>
        <w:numPr>
          <w:ilvl w:val="0"/>
          <w:numId w:val="2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 знаю, не информирован(-а) об этом</w:t>
      </w:r>
    </w:p>
    <w:p w:rsidR="00991834" w:rsidRPr="00991834" w:rsidRDefault="00991834" w:rsidP="00991834">
      <w:pPr>
        <w:widowControl w:val="0"/>
        <w:numPr>
          <w:ilvl w:val="0"/>
          <w:numId w:val="2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силу специфики нашей </w:t>
      </w:r>
      <w:proofErr w:type="gramStart"/>
      <w:r w:rsidRPr="0099183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организации,  к</w:t>
      </w:r>
      <w:proofErr w:type="gramEnd"/>
      <w:r w:rsidRPr="0099183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нам не могут приходить по рекомендациям.</w:t>
      </w:r>
    </w:p>
    <w:p w:rsidR="00991834" w:rsidRPr="00991834" w:rsidRDefault="00991834" w:rsidP="00991834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13. Считаете ли Вы график работы организации комфортным для получателей услуг?</w:t>
      </w:r>
    </w:p>
    <w:p w:rsidR="00991834" w:rsidRPr="00991834" w:rsidRDefault="00991834" w:rsidP="00991834">
      <w:pPr>
        <w:widowControl w:val="0"/>
        <w:numPr>
          <w:ilvl w:val="0"/>
          <w:numId w:val="3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Да, считаю</w:t>
      </w:r>
    </w:p>
    <w:p w:rsidR="00991834" w:rsidRPr="00991834" w:rsidRDefault="00991834" w:rsidP="00991834">
      <w:pPr>
        <w:widowControl w:val="0"/>
        <w:numPr>
          <w:ilvl w:val="0"/>
          <w:numId w:val="3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Нет, на считаю</w:t>
      </w:r>
    </w:p>
    <w:p w:rsidR="00991834" w:rsidRPr="00991834" w:rsidRDefault="00991834" w:rsidP="00991834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14. Как бы вы оценили в целом условия оказания услуг в организации?</w:t>
      </w:r>
    </w:p>
    <w:p w:rsidR="00991834" w:rsidRPr="00991834" w:rsidRDefault="00991834" w:rsidP="00991834">
      <w:pPr>
        <w:widowControl w:val="0"/>
        <w:numPr>
          <w:ilvl w:val="0"/>
          <w:numId w:val="4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Отлично</w:t>
      </w:r>
    </w:p>
    <w:p w:rsidR="00991834" w:rsidRPr="00991834" w:rsidRDefault="00991834" w:rsidP="00991834">
      <w:pPr>
        <w:widowControl w:val="0"/>
        <w:numPr>
          <w:ilvl w:val="0"/>
          <w:numId w:val="4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Хорошо</w:t>
      </w:r>
    </w:p>
    <w:p w:rsidR="00991834" w:rsidRPr="00991834" w:rsidRDefault="00991834" w:rsidP="00991834">
      <w:pPr>
        <w:widowControl w:val="0"/>
        <w:numPr>
          <w:ilvl w:val="0"/>
          <w:numId w:val="4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Удовлетворительно</w:t>
      </w:r>
    </w:p>
    <w:p w:rsidR="00991834" w:rsidRPr="00991834" w:rsidRDefault="00991834" w:rsidP="00991834">
      <w:pPr>
        <w:widowControl w:val="0"/>
        <w:numPr>
          <w:ilvl w:val="0"/>
          <w:numId w:val="4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Неудовлетворительно</w:t>
      </w:r>
    </w:p>
    <w:p w:rsidR="00991834" w:rsidRPr="00991834" w:rsidRDefault="00991834" w:rsidP="00991834">
      <w:pPr>
        <w:widowControl w:val="0"/>
        <w:numPr>
          <w:ilvl w:val="0"/>
          <w:numId w:val="4"/>
        </w:numPr>
        <w:tabs>
          <w:tab w:val="left" w:pos="482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Очень плохо</w:t>
      </w:r>
    </w:p>
    <w:p w:rsidR="00991834" w:rsidRPr="00991834" w:rsidRDefault="00991834" w:rsidP="00991834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9183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15. Ваши предложения по улучшению условий оказания услуг в данной организации:</w:t>
      </w:r>
    </w:p>
    <w:tbl>
      <w:tblPr>
        <w:tblStyle w:val="12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91834" w:rsidRPr="00991834" w:rsidTr="008D36F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991834" w:rsidRPr="00991834" w:rsidTr="008D36F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1834" w:rsidRPr="00991834" w:rsidRDefault="00991834" w:rsidP="00991834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991834" w:rsidRPr="00991834" w:rsidRDefault="00991834" w:rsidP="00991834">
      <w:pPr>
        <w:widowControl w:val="0"/>
        <w:tabs>
          <w:tab w:val="left" w:pos="4824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1834" w:rsidRPr="00991834" w:rsidRDefault="00991834" w:rsidP="009918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991834" w:rsidRPr="00991834" w:rsidSect="0075161E">
          <w:headerReference w:type="default" r:id="rId5"/>
          <w:pgSz w:w="11906" w:h="16840" w:code="9"/>
          <w:pgMar w:top="425" w:right="709" w:bottom="284" w:left="851" w:header="709" w:footer="567" w:gutter="0"/>
          <w:cols w:space="708"/>
          <w:titlePg/>
          <w:docGrid w:linePitch="360"/>
        </w:sectPr>
      </w:pPr>
    </w:p>
    <w:p w:rsidR="00D75DF6" w:rsidRDefault="00991834"/>
    <w:sectPr w:rsidR="00D75DF6" w:rsidSect="007119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3AB" w:rsidRPr="00DD0AB7" w:rsidRDefault="00991834">
    <w:pPr>
      <w:pStyle w:val="a3"/>
      <w:jc w:val="center"/>
      <w:rPr>
        <w:sz w:val="24"/>
        <w:szCs w:val="24"/>
      </w:rPr>
    </w:pPr>
    <w:r w:rsidRPr="00DD0AB7">
      <w:rPr>
        <w:sz w:val="24"/>
        <w:szCs w:val="24"/>
      </w:rPr>
      <w:fldChar w:fldCharType="begin"/>
    </w:r>
    <w:r w:rsidRPr="00DD0AB7">
      <w:rPr>
        <w:sz w:val="24"/>
        <w:szCs w:val="24"/>
      </w:rPr>
      <w:instrText xml:space="preserve"> PAGE   \* MERGEFORMAT </w:instrText>
    </w:r>
    <w:r w:rsidRPr="00DD0AB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DD0AB7">
      <w:rPr>
        <w:sz w:val="24"/>
        <w:szCs w:val="24"/>
      </w:rPr>
      <w:fldChar w:fldCharType="end"/>
    </w:r>
  </w:p>
  <w:p w:rsidR="009B43AB" w:rsidRDefault="009918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F350C"/>
    <w:multiLevelType w:val="hybridMultilevel"/>
    <w:tmpl w:val="C8CCEB70"/>
    <w:lvl w:ilvl="0" w:tplc="FFFFFFFF">
      <w:start w:val="1"/>
      <w:numFmt w:val="decimal"/>
      <w:suff w:val="space"/>
      <w:lvlText w:val="%1.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327D2C96"/>
    <w:multiLevelType w:val="hybridMultilevel"/>
    <w:tmpl w:val="C8CCEB70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44757525"/>
    <w:multiLevelType w:val="hybridMultilevel"/>
    <w:tmpl w:val="C8CCEB70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4762449D"/>
    <w:multiLevelType w:val="hybridMultilevel"/>
    <w:tmpl w:val="C8CCEB70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4BF4275D"/>
    <w:multiLevelType w:val="hybridMultilevel"/>
    <w:tmpl w:val="C8CCEB70"/>
    <w:lvl w:ilvl="0" w:tplc="04EE5F18">
      <w:start w:val="1"/>
      <w:numFmt w:val="decimal"/>
      <w:suff w:val="space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63B01B28"/>
    <w:multiLevelType w:val="hybridMultilevel"/>
    <w:tmpl w:val="C8CCEB70"/>
    <w:lvl w:ilvl="0" w:tplc="FFFFFFFF">
      <w:start w:val="1"/>
      <w:numFmt w:val="decimal"/>
      <w:suff w:val="space"/>
      <w:lvlText w:val="%1."/>
      <w:lvlJc w:val="left"/>
      <w:pPr>
        <w:ind w:left="177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34"/>
    <w:rsid w:val="00711923"/>
    <w:rsid w:val="00991834"/>
    <w:rsid w:val="00BC1258"/>
    <w:rsid w:val="00C66303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C9D8C-6EB6-4525-8236-C39622A1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Char Знак,Верхний колонтитул Знак Знак,Название 2"/>
    <w:basedOn w:val="a"/>
    <w:link w:val="a4"/>
    <w:uiPriority w:val="99"/>
    <w:rsid w:val="009918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Header Char Знак Знак,Верхний колонтитул Знак Знак Знак,Название 2 Знак"/>
    <w:basedOn w:val="a0"/>
    <w:link w:val="a3"/>
    <w:uiPriority w:val="99"/>
    <w:rsid w:val="0099183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9918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ПЕ_Таблица12"/>
    <w:basedOn w:val="a1"/>
    <w:uiPriority w:val="59"/>
    <w:rsid w:val="00991834"/>
    <w:pPr>
      <w:spacing w:after="0" w:line="240" w:lineRule="auto"/>
    </w:pPr>
    <w:rPr>
      <w:rFonts w:ascii="Calibri" w:eastAsia="SimSun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2024-05-01T15:08:00Z</dcterms:created>
  <dcterms:modified xsi:type="dcterms:W3CDTF">2024-05-01T15:08:00Z</dcterms:modified>
</cp:coreProperties>
</file>